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2220" w14:textId="77777777" w:rsidR="005A6CA5" w:rsidRDefault="005A6CA5"/>
    <w:p w14:paraId="6FBA19D7" w14:textId="77777777" w:rsidR="005A6CA5" w:rsidRDefault="00E77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Modèles d’infolettre</w:t>
      </w:r>
    </w:p>
    <w:p w14:paraId="517E3362" w14:textId="77777777" w:rsidR="005A6CA5" w:rsidRDefault="005A6CA5">
      <w:pPr>
        <w:rPr>
          <w:b/>
        </w:rPr>
      </w:pPr>
    </w:p>
    <w:p w14:paraId="71860E31" w14:textId="77777777" w:rsidR="005A6CA5" w:rsidRDefault="005A6CA5">
      <w:pPr>
        <w:rPr>
          <w:i/>
        </w:rPr>
      </w:pPr>
    </w:p>
    <w:tbl>
      <w:tblPr>
        <w:tblStyle w:val="a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A6CA5" w14:paraId="572BF508" w14:textId="77777777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549A" w14:textId="77777777" w:rsidR="005A6CA5" w:rsidRDefault="00E77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Ces deux modèles d’infolettres ont pour objectif d’informer votre personnel de la participation de votre organisation à la campagne </w:t>
            </w:r>
            <w:proofErr w:type="spellStart"/>
            <w:r>
              <w:rPr>
                <w:i/>
              </w:rPr>
              <w:t>Vélovolt</w:t>
            </w:r>
            <w:proofErr w:type="spellEnd"/>
            <w:r>
              <w:rPr>
                <w:i/>
              </w:rPr>
              <w:t xml:space="preserve"> et de les inviter à s’inscrire aux essais de vélos à assistance électrique (VAE).</w:t>
            </w:r>
            <w:r>
              <w:rPr>
                <w:i/>
              </w:rPr>
              <w:t xml:space="preserve"> Deux versions sont proposées : une version courte et une version longue. Les parties surlignées </w:t>
            </w:r>
            <w:r>
              <w:rPr>
                <w:i/>
                <w:highlight w:val="yellow"/>
              </w:rPr>
              <w:t>en jaune</w:t>
            </w:r>
            <w:r>
              <w:rPr>
                <w:i/>
              </w:rPr>
              <w:t xml:space="preserve"> sont à adapter selon votre organisation.</w:t>
            </w:r>
          </w:p>
          <w:p w14:paraId="7F4979E0" w14:textId="77777777" w:rsidR="005A6CA5" w:rsidRDefault="005A6CA5">
            <w:pPr>
              <w:rPr>
                <w:i/>
              </w:rPr>
            </w:pPr>
          </w:p>
          <w:p w14:paraId="40D56FB9" w14:textId="77777777" w:rsidR="005A6CA5" w:rsidRDefault="00E77096">
            <w:pPr>
              <w:rPr>
                <w:i/>
              </w:rPr>
            </w:pPr>
            <w:r>
              <w:rPr>
                <w:i/>
              </w:rPr>
              <w:t>Des questions sur le matériel de communication? Contactez votre CGD régional.</w:t>
            </w:r>
          </w:p>
        </w:tc>
      </w:tr>
    </w:tbl>
    <w:p w14:paraId="4C64122A" w14:textId="77777777" w:rsidR="005A6CA5" w:rsidRDefault="00E77096">
      <w:pPr>
        <w:rPr>
          <w:i/>
        </w:rPr>
      </w:pPr>
      <w:r>
        <w:rPr>
          <w:i/>
        </w:rPr>
        <w:t xml:space="preserve"> </w:t>
      </w:r>
    </w:p>
    <w:p w14:paraId="3619C26E" w14:textId="77777777" w:rsidR="005A6CA5" w:rsidRDefault="005A6CA5">
      <w:pPr>
        <w:rPr>
          <w:b/>
        </w:rPr>
      </w:pPr>
    </w:p>
    <w:p w14:paraId="1544C264" w14:textId="77777777" w:rsidR="005A6CA5" w:rsidRDefault="00E77096">
      <w:pPr>
        <w:rPr>
          <w:b/>
          <w:u w:val="single"/>
        </w:rPr>
      </w:pPr>
      <w:r>
        <w:rPr>
          <w:b/>
          <w:u w:val="single"/>
        </w:rPr>
        <w:t>Modèle d’infolettre (versi</w:t>
      </w:r>
      <w:r>
        <w:rPr>
          <w:b/>
          <w:u w:val="single"/>
        </w:rPr>
        <w:t>on courte)</w:t>
      </w:r>
    </w:p>
    <w:p w14:paraId="09E2344C" w14:textId="77777777" w:rsidR="005A6CA5" w:rsidRDefault="005A6CA5">
      <w:pPr>
        <w:jc w:val="both"/>
        <w:rPr>
          <w:strike/>
        </w:rPr>
      </w:pPr>
    </w:p>
    <w:p w14:paraId="45FD0367" w14:textId="77777777" w:rsidR="005A6CA5" w:rsidRDefault="00E77096">
      <w:r>
        <w:rPr>
          <w:b/>
        </w:rPr>
        <w:t>Objet</w:t>
      </w:r>
      <w:r>
        <w:t>: Essayez un vélo électrique! ⚡</w:t>
      </w:r>
      <w:r>
        <w:t>️</w:t>
      </w:r>
      <w:r>
        <w:t>🚲</w:t>
      </w:r>
    </w:p>
    <w:p w14:paraId="16785E50" w14:textId="77777777" w:rsidR="005A6CA5" w:rsidRDefault="005A6CA5">
      <w:pPr>
        <w:rPr>
          <w:b/>
        </w:rPr>
      </w:pPr>
    </w:p>
    <w:p w14:paraId="22C6D903" w14:textId="77777777" w:rsidR="005A6CA5" w:rsidRDefault="00E77096">
      <w:pPr>
        <w:jc w:val="both"/>
      </w:pPr>
      <w:r>
        <w:rPr>
          <w:highlight w:val="yellow"/>
        </w:rPr>
        <w:t>NOM DE L’ORGANISATION</w:t>
      </w:r>
      <w:r>
        <w:t xml:space="preserve"> est fière de participer à la première campagne de sensibilisation au vélo à assistance électrique (VAE) au Québec : </w:t>
      </w:r>
      <w:hyperlink r:id="rId7">
        <w:proofErr w:type="spellStart"/>
        <w:r>
          <w:rPr>
            <w:i/>
            <w:u w:val="single"/>
          </w:rPr>
          <w:t>Vélovolt</w:t>
        </w:r>
        <w:proofErr w:type="spellEnd"/>
      </w:hyperlink>
      <w:r>
        <w:t xml:space="preserve">. Lancé par </w:t>
      </w:r>
      <w:proofErr w:type="spellStart"/>
      <w:r>
        <w:t>Équiterre</w:t>
      </w:r>
      <w:proofErr w:type="spellEnd"/>
      <w:r>
        <w:t xml:space="preserve"> en collaboration avec l’ACGDQ et le </w:t>
      </w:r>
      <w:r>
        <w:rPr>
          <w:highlight w:val="yellow"/>
        </w:rPr>
        <w:t>CGD régional</w:t>
      </w:r>
      <w:r>
        <w:t xml:space="preserve">, le projet </w:t>
      </w:r>
      <w:proofErr w:type="spellStart"/>
      <w:r>
        <w:t>Vélovolt</w:t>
      </w:r>
      <w:proofErr w:type="spellEnd"/>
      <w:r>
        <w:t xml:space="preserve"> vise à montrer comment le VAE peut remplacer l’auto sur certains déplacements quotidiens et ainsi contribuer à diminuer les émissions de GES associées aux tr</w:t>
      </w:r>
      <w:r>
        <w:t xml:space="preserve">ansports routiers. </w:t>
      </w:r>
      <w:commentRangeStart w:id="0"/>
      <w:r>
        <w:rPr>
          <w:b/>
        </w:rPr>
        <w:t>Participez à cette campagne innovante</w:t>
      </w:r>
      <w:commentRangeEnd w:id="0"/>
      <w:r>
        <w:commentReference w:id="0"/>
      </w:r>
      <w:r>
        <w:rPr>
          <w:b/>
        </w:rPr>
        <w:t xml:space="preserve"> en faisant un essai de VAE</w:t>
      </w:r>
      <w:r>
        <w:t xml:space="preserve"> et contribuez à l’avancement de la recherche sur la mobilité active!</w:t>
      </w:r>
    </w:p>
    <w:p w14:paraId="4180198A" w14:textId="77777777" w:rsidR="005A6CA5" w:rsidRDefault="005A6CA5">
      <w:pPr>
        <w:jc w:val="both"/>
      </w:pPr>
    </w:p>
    <w:p w14:paraId="6A60879D" w14:textId="77777777" w:rsidR="005A6CA5" w:rsidRDefault="00E77096">
      <w:pPr>
        <w:jc w:val="both"/>
        <w:rPr>
          <w:b/>
        </w:rPr>
      </w:pPr>
      <w:r>
        <w:t>&gt;&gt;</w:t>
      </w:r>
      <w:hyperlink r:id="rId11">
        <w:r>
          <w:rPr>
            <w:color w:val="1155CC"/>
            <w:u w:val="single"/>
          </w:rPr>
          <w:t xml:space="preserve"> En savoir plus </w:t>
        </w:r>
      </w:hyperlink>
    </w:p>
    <w:p w14:paraId="143F92FD" w14:textId="77777777" w:rsidR="005A6CA5" w:rsidRDefault="005A6CA5">
      <w:pPr>
        <w:rPr>
          <w:b/>
        </w:rPr>
      </w:pPr>
    </w:p>
    <w:p w14:paraId="65F6BE89" w14:textId="77777777" w:rsidR="005A6CA5" w:rsidRDefault="00E77096">
      <w:pPr>
        <w:rPr>
          <w:b/>
          <w:u w:val="single"/>
        </w:rPr>
      </w:pPr>
      <w:r>
        <w:rPr>
          <w:b/>
          <w:u w:val="single"/>
        </w:rPr>
        <w:t>Modèle d’infolettr</w:t>
      </w:r>
      <w:r>
        <w:rPr>
          <w:b/>
          <w:u w:val="single"/>
        </w:rPr>
        <w:t>e (version longue)</w:t>
      </w:r>
    </w:p>
    <w:p w14:paraId="45F88AAD" w14:textId="77777777" w:rsidR="005A6CA5" w:rsidRDefault="005A6CA5">
      <w:pPr>
        <w:rPr>
          <w:b/>
          <w:color w:val="4A86E8"/>
        </w:rPr>
      </w:pPr>
    </w:p>
    <w:p w14:paraId="6AECE0D1" w14:textId="77777777" w:rsidR="005A6CA5" w:rsidRDefault="00E77096">
      <w:r>
        <w:rPr>
          <w:b/>
        </w:rPr>
        <w:t xml:space="preserve">Objet : </w:t>
      </w:r>
      <w:r>
        <w:t>Essayez un vélo électrique! ⚡</w:t>
      </w:r>
      <w:r>
        <w:t>️</w:t>
      </w:r>
      <w:r>
        <w:t>🚲</w:t>
      </w:r>
    </w:p>
    <w:p w14:paraId="1C79A731" w14:textId="77777777" w:rsidR="005A6CA5" w:rsidRDefault="005A6CA5">
      <w:pPr>
        <w:rPr>
          <w:b/>
        </w:rPr>
      </w:pPr>
    </w:p>
    <w:p w14:paraId="020FC09F" w14:textId="77777777" w:rsidR="005A6CA5" w:rsidRDefault="00E77096">
      <w:pPr>
        <w:jc w:val="center"/>
      </w:pPr>
      <w:proofErr w:type="spellStart"/>
      <w:r>
        <w:rPr>
          <w:b/>
        </w:rPr>
        <w:t>Vélovolt</w:t>
      </w:r>
      <w:proofErr w:type="spellEnd"/>
      <w:r>
        <w:rPr>
          <w:b/>
        </w:rPr>
        <w:t xml:space="preserve"> : participez à la première campagne d’essais et de recherche sur le vélo électrique!</w:t>
      </w:r>
    </w:p>
    <w:p w14:paraId="315D419E" w14:textId="77777777" w:rsidR="005A6CA5" w:rsidRDefault="005A6CA5">
      <w:pPr>
        <w:jc w:val="both"/>
      </w:pPr>
    </w:p>
    <w:p w14:paraId="61AB2A88" w14:textId="77777777" w:rsidR="005A6CA5" w:rsidRDefault="00E77096">
      <w:pPr>
        <w:jc w:val="both"/>
      </w:pPr>
      <w:r>
        <w:rPr>
          <w:highlight w:val="yellow"/>
        </w:rPr>
        <w:t>NOM DE L’ORGANISATION</w:t>
      </w:r>
      <w:r>
        <w:t xml:space="preserve"> est fière de participer à la première campagne de sensibilisation au vélo à a</w:t>
      </w:r>
      <w:r>
        <w:t xml:space="preserve">ssistance électrique (VAE) au Québec. Cette campagne, intitulée </w:t>
      </w:r>
      <w:hyperlink r:id="rId12">
        <w:proofErr w:type="spellStart"/>
        <w:r>
          <w:rPr>
            <w:color w:val="1155CC"/>
            <w:u w:val="single"/>
          </w:rPr>
          <w:t>Vélovolt</w:t>
        </w:r>
        <w:proofErr w:type="spellEnd"/>
      </w:hyperlink>
      <w:r>
        <w:t xml:space="preserve">, a été lancée par </w:t>
      </w:r>
      <w:hyperlink r:id="rId13">
        <w:proofErr w:type="spellStart"/>
        <w:r>
          <w:rPr>
            <w:color w:val="1155CC"/>
            <w:u w:val="single"/>
          </w:rPr>
          <w:t>Équiterre</w:t>
        </w:r>
        <w:proofErr w:type="spellEnd"/>
      </w:hyperlink>
      <w:r>
        <w:t xml:space="preserve"> en collaboration avec l’</w:t>
      </w:r>
      <w:hyperlink r:id="rId14">
        <w:r>
          <w:rPr>
            <w:color w:val="1155CC"/>
            <w:u w:val="single"/>
          </w:rPr>
          <w:t>Association des Centres de gestion des déplacements du Québec (ACGDQ)</w:t>
        </w:r>
      </w:hyperlink>
      <w:r>
        <w:t xml:space="preserve"> et </w:t>
      </w:r>
      <w:r>
        <w:rPr>
          <w:highlight w:val="yellow"/>
        </w:rPr>
        <w:t>CGD régional</w:t>
      </w:r>
      <w:r>
        <w:t xml:space="preserve">. D’une durée de 3 ans, la campagne </w:t>
      </w:r>
      <w:proofErr w:type="spellStart"/>
      <w:r>
        <w:t>Vélovolt</w:t>
      </w:r>
      <w:proofErr w:type="spellEnd"/>
      <w:r>
        <w:t xml:space="preserve"> vise à montrer comment l’utilisation d’un VAE peut remplacer l’auto sur certains dépla</w:t>
      </w:r>
      <w:r>
        <w:t>cements quotidiens et ainsi contribuer à diminuer les émissions de GES associées aux transports routiers.</w:t>
      </w:r>
    </w:p>
    <w:p w14:paraId="7E8B95F8" w14:textId="77777777" w:rsidR="005A6CA5" w:rsidRDefault="005A6CA5">
      <w:pPr>
        <w:jc w:val="both"/>
      </w:pPr>
    </w:p>
    <w:p w14:paraId="4C0540E1" w14:textId="77777777" w:rsidR="005A6CA5" w:rsidRDefault="00E77096">
      <w:pPr>
        <w:jc w:val="both"/>
        <w:rPr>
          <w:b/>
          <w:i/>
        </w:rPr>
      </w:pPr>
      <w:r>
        <w:rPr>
          <w:b/>
          <w:i/>
        </w:rPr>
        <w:t xml:space="preserve">En quoi consiste la campagne </w:t>
      </w:r>
      <w:proofErr w:type="spellStart"/>
      <w:r>
        <w:rPr>
          <w:b/>
          <w:i/>
        </w:rPr>
        <w:t>Vélovolt</w:t>
      </w:r>
      <w:proofErr w:type="spellEnd"/>
      <w:r>
        <w:rPr>
          <w:b/>
          <w:i/>
        </w:rPr>
        <w:t>?</w:t>
      </w:r>
    </w:p>
    <w:p w14:paraId="0096E643" w14:textId="77777777" w:rsidR="005A6CA5" w:rsidRDefault="00E77096">
      <w:proofErr w:type="spellStart"/>
      <w:r>
        <w:t>Vélovolt</w:t>
      </w:r>
      <w:proofErr w:type="spellEnd"/>
      <w:r>
        <w:t xml:space="preserve"> vous propose de faire l’essai d’un VAE durant deux à quatre semaines sur vos trajets quotidiens : sur</w:t>
      </w:r>
      <w:r>
        <w:t xml:space="preserve"> le chemin du travail, pour faire l’épicerie, etc. Nous vous fournissons tout ce qu’il vous faut pour vous lancer : un vélo électrique Gazelle </w:t>
      </w:r>
      <w:proofErr w:type="spellStart"/>
      <w:r>
        <w:t>Medeo</w:t>
      </w:r>
      <w:proofErr w:type="spellEnd"/>
      <w:r>
        <w:t xml:space="preserve"> T9, un guide de bonnes pratiques et une assistance en cas de problème. Vos trajets seront mesurés à l’aide </w:t>
      </w:r>
      <w:r>
        <w:lastRenderedPageBreak/>
        <w:t>d’un capteur GPS et les données récoltées serviront à documenter les déplacements à des fins de recherche*. Tout ce dont vous avez besoin est d’un casque et l’envie d’essayer un nouveau mode de transport!</w:t>
      </w:r>
    </w:p>
    <w:p w14:paraId="380C48BF" w14:textId="77777777" w:rsidR="005A6CA5" w:rsidRDefault="005A6CA5">
      <w:pPr>
        <w:ind w:firstLine="720"/>
        <w:jc w:val="both"/>
      </w:pPr>
    </w:p>
    <w:p w14:paraId="4A4F87E7" w14:textId="77777777" w:rsidR="005A6CA5" w:rsidRDefault="00E77096">
      <w:pPr>
        <w:jc w:val="both"/>
        <w:rPr>
          <w:b/>
          <w:i/>
        </w:rPr>
      </w:pPr>
      <w:r>
        <w:rPr>
          <w:b/>
          <w:i/>
        </w:rPr>
        <w:t>Le vélo à assistance électrique (VAE), pourquoi?</w:t>
      </w:r>
    </w:p>
    <w:p w14:paraId="681D76EB" w14:textId="77777777" w:rsidR="005A6CA5" w:rsidRDefault="00E77096">
      <w:pPr>
        <w:jc w:val="both"/>
      </w:pPr>
      <w:r>
        <w:t>L</w:t>
      </w:r>
      <w:r>
        <w:t>e VAE constitue une alternative intéressante à de nombreux déplacements en auto, notamment pour ceux qui parcourent quotidiennement des distances journalières de 20 à 40 km, qui habitent dans des secteurs mal desservis par les transports collectifs ou enco</w:t>
      </w:r>
      <w:r>
        <w:t>re dans une ville à fort dénivelé. Le VAE est aussi très accessible, et ce, peu importe sa condition physique Ses qualités font qu’il a tout le potentiel pour remplacer la voiture individuelle sur les trajets quotidiens.</w:t>
      </w:r>
    </w:p>
    <w:p w14:paraId="4D67F295" w14:textId="77777777" w:rsidR="005A6CA5" w:rsidRDefault="005A6CA5">
      <w:pPr>
        <w:jc w:val="both"/>
      </w:pPr>
    </w:p>
    <w:p w14:paraId="27D21679" w14:textId="77777777" w:rsidR="005A6CA5" w:rsidRDefault="00E77096">
      <w:pPr>
        <w:jc w:val="both"/>
        <w:rPr>
          <w:b/>
          <w:i/>
        </w:rPr>
      </w:pPr>
      <w:r>
        <w:rPr>
          <w:b/>
          <w:i/>
        </w:rPr>
        <w:t>Pourquoi participer à cette campag</w:t>
      </w:r>
      <w:r>
        <w:rPr>
          <w:b/>
          <w:i/>
        </w:rPr>
        <w:t>ne?</w:t>
      </w:r>
    </w:p>
    <w:p w14:paraId="41B4D95A" w14:textId="77777777" w:rsidR="005A6CA5" w:rsidRDefault="00E77096">
      <w:pPr>
        <w:jc w:val="both"/>
      </w:pPr>
      <w:r>
        <w:t xml:space="preserve">Participer à </w:t>
      </w:r>
      <w:proofErr w:type="spellStart"/>
      <w:r>
        <w:t>Vélovolt</w:t>
      </w:r>
      <w:proofErr w:type="spellEnd"/>
      <w:r>
        <w:t xml:space="preserve"> c’est :</w:t>
      </w:r>
    </w:p>
    <w:p w14:paraId="520330C7" w14:textId="77777777" w:rsidR="005A6CA5" w:rsidRDefault="00E77096">
      <w:pPr>
        <w:numPr>
          <w:ilvl w:val="0"/>
          <w:numId w:val="1"/>
        </w:numPr>
        <w:jc w:val="both"/>
      </w:pPr>
      <w:r>
        <w:t xml:space="preserve">Prendre part à la première étude scientifique réalisée au Québec sur le VAE. Votre participation représente donc une contribution essentielle pour la recherche sur ce mode de transport! </w:t>
      </w:r>
    </w:p>
    <w:p w14:paraId="5F732F63" w14:textId="77777777" w:rsidR="005A6CA5" w:rsidRDefault="00E77096">
      <w:pPr>
        <w:numPr>
          <w:ilvl w:val="0"/>
          <w:numId w:val="1"/>
        </w:numPr>
        <w:jc w:val="both"/>
      </w:pPr>
      <w:r>
        <w:t>Tester un nouveau mode de transport</w:t>
      </w:r>
      <w:r>
        <w:t xml:space="preserve"> actif qui vous permettra de vous déplacer rapidement, en évitant la congestion routière et en pratiquant une activité physique.</w:t>
      </w:r>
    </w:p>
    <w:p w14:paraId="60EDD4C9" w14:textId="77777777" w:rsidR="005A6CA5" w:rsidRDefault="00E77096">
      <w:pPr>
        <w:numPr>
          <w:ilvl w:val="0"/>
          <w:numId w:val="1"/>
        </w:numPr>
        <w:jc w:val="both"/>
      </w:pPr>
      <w:r>
        <w:t>Vous impliquer dans la mise en œuvre de mesures favorables à la mobilité active et à la réduction de l’empreinte environnementa</w:t>
      </w:r>
      <w:r>
        <w:t>le de votre organisation.</w:t>
      </w:r>
    </w:p>
    <w:p w14:paraId="1F090B79" w14:textId="77777777" w:rsidR="005A6CA5" w:rsidRDefault="005A6CA5">
      <w:pPr>
        <w:ind w:left="1440"/>
        <w:jc w:val="both"/>
      </w:pPr>
    </w:p>
    <w:p w14:paraId="3909DC60" w14:textId="77777777" w:rsidR="005A6CA5" w:rsidRDefault="00E77096">
      <w:pPr>
        <w:jc w:val="both"/>
        <w:rPr>
          <w:b/>
          <w:i/>
          <w:highlight w:val="yellow"/>
        </w:rPr>
      </w:pPr>
      <w:r>
        <w:rPr>
          <w:b/>
          <w:i/>
        </w:rPr>
        <w:t xml:space="preserve">J’aimerais participer à </w:t>
      </w:r>
      <w:proofErr w:type="spellStart"/>
      <w:r>
        <w:rPr>
          <w:b/>
          <w:i/>
        </w:rPr>
        <w:t>Vélovolt</w:t>
      </w:r>
      <w:proofErr w:type="spellEnd"/>
      <w:r>
        <w:rPr>
          <w:b/>
          <w:i/>
        </w:rPr>
        <w:t>, comment faire?</w:t>
      </w:r>
    </w:p>
    <w:p w14:paraId="4A582A4A" w14:textId="77777777" w:rsidR="005A6CA5" w:rsidRDefault="00E77096">
      <w:pPr>
        <w:jc w:val="both"/>
      </w:pPr>
      <w:r>
        <w:t>Rien de plus simple! La première étape consiste à remplir</w:t>
      </w:r>
      <w:r>
        <w:rPr>
          <w:highlight w:val="yellow"/>
        </w:rPr>
        <w:t xml:space="preserve"> ce </w:t>
      </w:r>
      <w:commentRangeStart w:id="1"/>
      <w:r>
        <w:rPr>
          <w:highlight w:val="yellow"/>
        </w:rPr>
        <w:t>formulaire</w:t>
      </w:r>
      <w:commentRangeEnd w:id="1"/>
      <w:r>
        <w:commentReference w:id="1"/>
      </w:r>
      <w:r>
        <w:t xml:space="preserve"> pour savoir si vous êtes admissible au programme.</w:t>
      </w:r>
    </w:p>
    <w:p w14:paraId="335B2370" w14:textId="77777777" w:rsidR="005A6CA5" w:rsidRDefault="005A6CA5">
      <w:pPr>
        <w:jc w:val="both"/>
      </w:pPr>
    </w:p>
    <w:p w14:paraId="4A6B4F43" w14:textId="77777777" w:rsidR="005A6CA5" w:rsidRDefault="00E77096">
      <w:pPr>
        <w:jc w:val="both"/>
        <w:rPr>
          <w:b/>
          <w:i/>
        </w:rPr>
      </w:pPr>
      <w:r>
        <w:rPr>
          <w:b/>
          <w:i/>
        </w:rPr>
        <w:t>Échéancier</w:t>
      </w:r>
    </w:p>
    <w:p w14:paraId="11CC9370" w14:textId="77777777" w:rsidR="005A6CA5" w:rsidRDefault="00E77096">
      <w:pPr>
        <w:jc w:val="both"/>
        <w:rPr>
          <w:highlight w:val="yellow"/>
        </w:rPr>
      </w:pPr>
      <w:r>
        <w:t xml:space="preserve">Kiosque d’information : </w:t>
      </w:r>
      <w:r>
        <w:rPr>
          <w:highlight w:val="yellow"/>
        </w:rPr>
        <w:t>date et heure</w:t>
      </w:r>
    </w:p>
    <w:p w14:paraId="7040D7D9" w14:textId="77777777" w:rsidR="005A6CA5" w:rsidRDefault="00E77096">
      <w:pPr>
        <w:jc w:val="both"/>
        <w:rPr>
          <w:b/>
          <w:highlight w:val="white"/>
        </w:rPr>
      </w:pPr>
      <w:r>
        <w:t xml:space="preserve">Webinaire : </w:t>
      </w:r>
      <w:r>
        <w:rPr>
          <w:highlight w:val="yellow"/>
        </w:rPr>
        <w:t>date et heure</w:t>
      </w:r>
      <w:r>
        <w:rPr>
          <w:highlight w:val="white"/>
        </w:rPr>
        <w:t xml:space="preserve">, </w:t>
      </w:r>
      <w:r>
        <w:rPr>
          <w:b/>
          <w:highlight w:val="white"/>
        </w:rPr>
        <w:t>présence obligatoire</w:t>
      </w:r>
    </w:p>
    <w:p w14:paraId="02A58776" w14:textId="77777777" w:rsidR="005A6CA5" w:rsidRDefault="00E77096">
      <w:pPr>
        <w:jc w:val="both"/>
        <w:rPr>
          <w:highlight w:val="yellow"/>
        </w:rPr>
      </w:pPr>
      <w:r>
        <w:rPr>
          <w:highlight w:val="white"/>
        </w:rPr>
        <w:t xml:space="preserve">Les différentes cohortes d'essais auront lieu entre </w:t>
      </w:r>
      <w:r>
        <w:rPr>
          <w:highlight w:val="yellow"/>
        </w:rPr>
        <w:t>date</w:t>
      </w:r>
      <w:r>
        <w:rPr>
          <w:highlight w:val="white"/>
        </w:rPr>
        <w:t xml:space="preserve"> et </w:t>
      </w:r>
      <w:r>
        <w:rPr>
          <w:highlight w:val="yellow"/>
        </w:rPr>
        <w:t>date</w:t>
      </w:r>
    </w:p>
    <w:p w14:paraId="234A7570" w14:textId="77777777" w:rsidR="005A6CA5" w:rsidRDefault="005A6CA5">
      <w:pPr>
        <w:jc w:val="both"/>
      </w:pPr>
    </w:p>
    <w:p w14:paraId="7A880CAC" w14:textId="77777777" w:rsidR="005A6CA5" w:rsidRDefault="00E77096">
      <w:pPr>
        <w:jc w:val="both"/>
        <w:rPr>
          <w:b/>
          <w:i/>
        </w:rPr>
      </w:pPr>
      <w:r>
        <w:rPr>
          <w:b/>
          <w:i/>
        </w:rPr>
        <w:t>Des questions?</w:t>
      </w:r>
    </w:p>
    <w:p w14:paraId="505B2229" w14:textId="77777777" w:rsidR="005A6CA5" w:rsidRDefault="00E77096">
      <w:pPr>
        <w:jc w:val="both"/>
        <w:rPr>
          <w:highlight w:val="yellow"/>
        </w:rPr>
      </w:pPr>
      <w:r>
        <w:t xml:space="preserve">Contactez </w:t>
      </w:r>
      <w:r>
        <w:rPr>
          <w:highlight w:val="yellow"/>
        </w:rPr>
        <w:t>Prénom et nom + téléphone + adresse courriel + téléphone de la personne responsable du CGD</w:t>
      </w:r>
    </w:p>
    <w:p w14:paraId="533A6C84" w14:textId="77777777" w:rsidR="005A6CA5" w:rsidRDefault="005A6CA5">
      <w:pPr>
        <w:jc w:val="both"/>
      </w:pPr>
    </w:p>
    <w:p w14:paraId="0361D3D5" w14:textId="77777777" w:rsidR="005A6CA5" w:rsidRDefault="00E77096">
      <w:pPr>
        <w:jc w:val="both"/>
      </w:pPr>
      <w:r>
        <w:t xml:space="preserve">Pour en savoir plus sur </w:t>
      </w:r>
      <w:proofErr w:type="spellStart"/>
      <w:r>
        <w:t>V</w:t>
      </w:r>
      <w:r>
        <w:t>élovolt</w:t>
      </w:r>
      <w:proofErr w:type="spellEnd"/>
      <w:r>
        <w:t xml:space="preserve">, </w:t>
      </w:r>
      <w:hyperlink r:id="rId15">
        <w:r>
          <w:rPr>
            <w:color w:val="1155CC"/>
            <w:u w:val="single"/>
          </w:rPr>
          <w:t>visitez le site web d’</w:t>
        </w:r>
        <w:proofErr w:type="spellStart"/>
        <w:r>
          <w:rPr>
            <w:color w:val="1155CC"/>
            <w:u w:val="single"/>
          </w:rPr>
          <w:t>Équiterre</w:t>
        </w:r>
        <w:proofErr w:type="spellEnd"/>
      </w:hyperlink>
      <w:r>
        <w:t>.</w:t>
      </w:r>
    </w:p>
    <w:p w14:paraId="5B08379E" w14:textId="77777777" w:rsidR="005A6CA5" w:rsidRDefault="005A6CA5">
      <w:pPr>
        <w:jc w:val="both"/>
      </w:pPr>
    </w:p>
    <w:p w14:paraId="654A8CCD" w14:textId="77777777" w:rsidR="005A6CA5" w:rsidRDefault="005A6CA5">
      <w:pPr>
        <w:jc w:val="both"/>
      </w:pPr>
    </w:p>
    <w:p w14:paraId="78087D98" w14:textId="77777777" w:rsidR="005A6CA5" w:rsidRDefault="00E77096">
      <w:pPr>
        <w:jc w:val="both"/>
      </w:pPr>
      <w:r>
        <w:rPr>
          <w:color w:val="3C4043"/>
          <w:sz w:val="20"/>
          <w:szCs w:val="20"/>
        </w:rPr>
        <w:t xml:space="preserve">* </w:t>
      </w:r>
      <w:r>
        <w:rPr>
          <w:i/>
          <w:color w:val="3C4043"/>
          <w:sz w:val="20"/>
          <w:szCs w:val="20"/>
        </w:rPr>
        <w:t>Aucune des données récoltées durant cette campagne ne sera utilisée à d’autres fins que celle de la recherche menée par la Chaire Mobilité de Polytechnique Montréal.</w:t>
      </w:r>
    </w:p>
    <w:p w14:paraId="78C72A59" w14:textId="77777777" w:rsidR="005A6CA5" w:rsidRDefault="005A6CA5">
      <w:pPr>
        <w:jc w:val="both"/>
      </w:pPr>
    </w:p>
    <w:p w14:paraId="0BB09B89" w14:textId="77777777" w:rsidR="005A6CA5" w:rsidRDefault="005A6CA5">
      <w:pPr>
        <w:jc w:val="both"/>
      </w:pPr>
    </w:p>
    <w:p w14:paraId="114B8C59" w14:textId="77777777" w:rsidR="005A6CA5" w:rsidRDefault="005A6CA5"/>
    <w:p w14:paraId="1A53E0F1" w14:textId="77777777" w:rsidR="005A6CA5" w:rsidRDefault="005A6CA5">
      <w:pPr>
        <w:jc w:val="both"/>
        <w:rPr>
          <w:u w:val="single"/>
        </w:rPr>
      </w:pPr>
    </w:p>
    <w:p w14:paraId="1EE93048" w14:textId="77777777" w:rsidR="005A6CA5" w:rsidRDefault="005A6CA5">
      <w:pPr>
        <w:jc w:val="both"/>
      </w:pPr>
    </w:p>
    <w:sectPr w:rsidR="005A6CA5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auline Seldeslachts" w:date="2022-01-18T16:29:00Z" w:initials="">
    <w:p w14:paraId="2C971377" w14:textId="77777777" w:rsidR="005A6CA5" w:rsidRDefault="00E770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Lien du formulaire de sélection des participants envoyé par le CGD</w:t>
      </w:r>
    </w:p>
  </w:comment>
  <w:comment w:id="1" w:author="Pauline Seldeslachts" w:date="2022-01-18T16:46:00Z" w:initials="">
    <w:p w14:paraId="3AD286C9" w14:textId="77777777" w:rsidR="005A6CA5" w:rsidRDefault="00E770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Lien du formulaire</w:t>
      </w:r>
      <w:r w:rsidR="00444829">
        <w:rPr>
          <w:color w:val="000000"/>
        </w:rPr>
        <w:t xml:space="preserve"> de </w:t>
      </w:r>
      <w:r w:rsidR="00444829">
        <w:rPr>
          <w:color w:val="000000"/>
        </w:rPr>
        <w:t>sélection</w:t>
      </w:r>
      <w:bookmarkStart w:id="2" w:name="_GoBack"/>
      <w:bookmarkEnd w:id="2"/>
      <w:r>
        <w:rPr>
          <w:color w:val="000000"/>
        </w:rPr>
        <w:t xml:space="preserve"> envoyé par le CGD régional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971377" w15:done="0"/>
  <w15:commentEx w15:paraId="3AD286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71377" w16cid:durableId="25A4B1E4"/>
  <w16cid:commentId w16cid:paraId="3AD286C9" w16cid:durableId="25A4B1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8940" w14:textId="77777777" w:rsidR="00E77096" w:rsidRDefault="00E77096">
      <w:pPr>
        <w:spacing w:line="240" w:lineRule="auto"/>
      </w:pPr>
      <w:r>
        <w:separator/>
      </w:r>
    </w:p>
  </w:endnote>
  <w:endnote w:type="continuationSeparator" w:id="0">
    <w:p w14:paraId="2B143C79" w14:textId="77777777" w:rsidR="00E77096" w:rsidRDefault="00E77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A91DC" w14:textId="77777777" w:rsidR="00E77096" w:rsidRDefault="00E77096">
      <w:pPr>
        <w:spacing w:line="240" w:lineRule="auto"/>
      </w:pPr>
      <w:r>
        <w:separator/>
      </w:r>
    </w:p>
  </w:footnote>
  <w:footnote w:type="continuationSeparator" w:id="0">
    <w:p w14:paraId="2C3D47E8" w14:textId="77777777" w:rsidR="00E77096" w:rsidRDefault="00E770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00F8" w14:textId="77777777" w:rsidR="005A6CA5" w:rsidRDefault="005A6CA5">
    <w:pPr>
      <w:rPr>
        <w:i/>
        <w:sz w:val="6"/>
        <w:szCs w:val="6"/>
      </w:rPr>
    </w:pPr>
  </w:p>
  <w:p w14:paraId="7BA0ED3A" w14:textId="77777777" w:rsidR="005A6CA5" w:rsidRDefault="00E77096">
    <w:pPr>
      <w:rPr>
        <w:b/>
      </w:rPr>
    </w:pPr>
    <w:proofErr w:type="spellStart"/>
    <w:r>
      <w:rPr>
        <w:b/>
      </w:rPr>
      <w:t>Vélovolt</w:t>
    </w:r>
    <w:proofErr w:type="spellEnd"/>
  </w:p>
  <w:p w14:paraId="67B9C0AE" w14:textId="77777777" w:rsidR="005A6CA5" w:rsidRDefault="00E77096">
    <w:pPr>
      <w:rPr>
        <w:i/>
        <w:sz w:val="6"/>
        <w:szCs w:val="6"/>
      </w:rPr>
    </w:pPr>
    <w:r>
      <w:rPr>
        <w:i/>
        <w:sz w:val="16"/>
        <w:szCs w:val="16"/>
      </w:rPr>
      <w:t>Trousse prospection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12F3"/>
    <w:multiLevelType w:val="multilevel"/>
    <w:tmpl w:val="48B6E6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A5"/>
    <w:rsid w:val="00444829"/>
    <w:rsid w:val="005A6CA5"/>
    <w:rsid w:val="00E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53CD1"/>
  <w15:docId w15:val="{B4EE63FC-1FB0-474C-B1DA-C226347F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82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equiterre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quiterre.org/projet/velovolt" TargetMode="External"/><Relationship Id="rId12" Type="http://schemas.openxmlformats.org/officeDocument/2006/relationships/hyperlink" Target="https://www.equiterre.org/projet/velovo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iterre.org/projet/velovo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quiterre.org/projet/velovolt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acgdq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2022-02-02T12:31:00Z</dcterms:created>
  <dcterms:modified xsi:type="dcterms:W3CDTF">2022-02-02T12:32:00Z</dcterms:modified>
</cp:coreProperties>
</file>